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EB2330" w:rsidRDefault="00EB2330" w:rsidP="00EB2330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május </w:t>
      </w:r>
      <w:r w:rsidR="00CB3CB5">
        <w:rPr>
          <w:rFonts w:ascii="Franklin Gothic Demi" w:hAnsi="Franklin Gothic Demi" w:cs="Aharoni"/>
          <w:b/>
          <w:u w:val="single"/>
        </w:rPr>
        <w:t>24</w:t>
      </w:r>
      <w:r w:rsidRPr="00433E20">
        <w:rPr>
          <w:rFonts w:ascii="Franklin Gothic Demi" w:hAnsi="Franklin Gothic Demi" w:cs="Aharoni"/>
          <w:b/>
          <w:u w:val="single"/>
        </w:rPr>
        <w:t>. napján 1</w:t>
      </w:r>
      <w:r w:rsidR="002D5CBF">
        <w:rPr>
          <w:rFonts w:ascii="Franklin Gothic Demi" w:hAnsi="Franklin Gothic Demi" w:cs="Aharoni"/>
          <w:b/>
          <w:u w:val="single"/>
        </w:rPr>
        <w:t>5</w:t>
      </w:r>
      <w:r w:rsidRPr="00433E20">
        <w:rPr>
          <w:rFonts w:ascii="Franklin Gothic Demi" w:hAnsi="Franklin Gothic Demi" w:cs="Aharoni"/>
          <w:b/>
          <w:u w:val="single"/>
        </w:rPr>
        <w:t xml:space="preserve"> órai kezdettel tartandó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</w:p>
    <w:p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EB2330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B2330" w:rsidRPr="004E4AE5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B47752">
        <w:rPr>
          <w:rFonts w:ascii="Century Gothic" w:eastAsia="Arial Unicode MS" w:hAnsi="Century Gothic" w:hint="eastAsia"/>
          <w:b/>
          <w:bCs/>
          <w:iCs/>
          <w:sz w:val="22"/>
        </w:rPr>
        <w:t>Balatonberényi Településüzemeltetési és Fejlesztési Közhasznú Nonprofit Kft.</w:t>
      </w:r>
      <w:r w:rsidRPr="00B47752">
        <w:rPr>
          <w:rFonts w:ascii="Century Gothic" w:eastAsia="Arial Unicode MS" w:hAnsi="Century Gothic"/>
          <w:b/>
          <w:bCs/>
          <w:iCs/>
          <w:sz w:val="22"/>
        </w:rPr>
        <w:t xml:space="preserve"> 2021. évi</w:t>
      </w:r>
      <w:r>
        <w:rPr>
          <w:rFonts w:ascii="Century Gothic" w:eastAsia="Arial Unicode MS" w:hAnsi="Century Gothic"/>
          <w:b/>
          <w:bCs/>
          <w:iCs/>
          <w:sz w:val="22"/>
        </w:rPr>
        <w:t xml:space="preserve"> zárszámadás</w:t>
      </w:r>
    </w:p>
    <w:p w:rsidR="00B41076" w:rsidRPr="00B47752" w:rsidRDefault="00B41076" w:rsidP="00B41076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Véghelyi Róbert ügyvezető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Tájékoztató az üdülési szezonra való felkészülésről</w:t>
      </w:r>
    </w:p>
    <w:p w:rsidR="00B41076" w:rsidRPr="00B47752" w:rsidRDefault="00B41076" w:rsidP="00B41076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Véghelyi Róbert ügyvezető</w:t>
      </w:r>
    </w:p>
    <w:p w:rsidR="00B41076" w:rsidRPr="008575B4" w:rsidRDefault="00B41076" w:rsidP="00B41076">
      <w:pPr>
        <w:pStyle w:val="Listaszerbekezds"/>
        <w:numPr>
          <w:ilvl w:val="0"/>
          <w:numId w:val="4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75B4">
        <w:rPr>
          <w:rFonts w:ascii="Century Gothic" w:eastAsia="Arial Unicode MS" w:hAnsi="Century Gothic"/>
          <w:b/>
          <w:bCs/>
          <w:iCs/>
          <w:sz w:val="22"/>
        </w:rPr>
        <w:t>Jelentés a lejárt határidejű határozatok végrehajtásáról, tájékoztatás a két ülés közötti fontosabb eseményekről</w:t>
      </w:r>
    </w:p>
    <w:p w:rsidR="00B41076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6800">
        <w:rPr>
          <w:rFonts w:ascii="Century Gothic" w:eastAsia="Arial Unicode MS" w:hAnsi="Century Gothic"/>
          <w:b/>
          <w:bCs/>
          <w:iCs/>
          <w:sz w:val="22"/>
        </w:rPr>
        <w:t>D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nt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 p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ly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zat elők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sz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í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 xml:space="preserve">ről 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 beny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ú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jt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s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r</w:t>
      </w:r>
      <w:r w:rsidRPr="00856800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>l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 xml:space="preserve"> a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>TOP-Plusz-3.3.2-21 kódszámú, Helyi egészségügyi és szociális infrastruktúrafejlesztés c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>ímű felhívás alapján pályázható</w:t>
      </w:r>
      <w:r w:rsidRPr="00856800">
        <w:rPr>
          <w:rFonts w:ascii="Century Gothic" w:eastAsia="Arial Unicode MS" w:hAnsi="Century Gothic"/>
          <w:b/>
          <w:bCs/>
          <w:iCs/>
          <w:sz w:val="22"/>
        </w:rPr>
        <w:t xml:space="preserve"> Balatonberényi Orvosi rendelőfejlesztésére</w:t>
      </w:r>
    </w:p>
    <w:p w:rsidR="00B41076" w:rsidRPr="00FA52B5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91DC9">
        <w:rPr>
          <w:rFonts w:ascii="Century Gothic" w:eastAsia="Arial Unicode MS" w:hAnsi="Century Gothic"/>
          <w:b/>
          <w:sz w:val="22"/>
        </w:rPr>
        <w:t>Döntés a Balaton parti fejlesztés pályázati felhívásáról</w:t>
      </w:r>
    </w:p>
    <w:p w:rsidR="00B41076" w:rsidRPr="00291DC9" w:rsidRDefault="00B41076" w:rsidP="00B41076">
      <w:pPr>
        <w:pStyle w:val="Listaszerbekezds"/>
        <w:spacing w:line="240" w:lineRule="auto"/>
        <w:rPr>
          <w:rFonts w:ascii="Century Gothic" w:eastAsia="Arial Unicode MS" w:hAnsi="Century Gothic"/>
          <w:b/>
          <w:sz w:val="22"/>
        </w:rPr>
      </w:pPr>
      <w:r w:rsidRPr="00291DC9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b/>
          <w:sz w:val="22"/>
        </w:rPr>
        <w:t>Belső ellenőrz</w:t>
      </w:r>
      <w:r w:rsidRPr="00CB3CB5">
        <w:rPr>
          <w:rFonts w:ascii="Century Gothic" w:eastAsia="Arial Unicode MS" w:hAnsi="Century Gothic" w:hint="eastAsia"/>
          <w:b/>
          <w:sz w:val="22"/>
        </w:rPr>
        <w:t>é</w:t>
      </w:r>
      <w:r>
        <w:rPr>
          <w:rFonts w:ascii="Century Gothic" w:eastAsia="Arial Unicode MS" w:hAnsi="Century Gothic"/>
          <w:b/>
          <w:sz w:val="22"/>
        </w:rPr>
        <w:t>s 2021. évi összefoglaló jelentése</w:t>
      </w:r>
      <w:r w:rsidRPr="00CB3CB5">
        <w:rPr>
          <w:rFonts w:ascii="Century Gothic" w:eastAsia="Arial Unicode MS" w:hAnsi="Century Gothic"/>
          <w:b/>
          <w:sz w:val="22"/>
        </w:rPr>
        <w:br/>
      </w: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8575B4">
        <w:rPr>
          <w:rFonts w:ascii="Century Gothic" w:eastAsia="Arial Unicode MS" w:hAnsi="Century Gothic"/>
          <w:b/>
          <w:bCs/>
          <w:iCs/>
          <w:sz w:val="22"/>
        </w:rPr>
        <w:t xml:space="preserve">Magyar 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llamkincst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ri ellenőrz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si jelent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 xml:space="preserve">s 2021. 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vi vizsg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latr</w:t>
      </w:r>
      <w:r w:rsidRPr="008575B4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8575B4">
        <w:rPr>
          <w:rFonts w:ascii="Century Gothic" w:eastAsia="Arial Unicode MS" w:hAnsi="Century Gothic"/>
          <w:b/>
          <w:bCs/>
          <w:iCs/>
          <w:sz w:val="22"/>
        </w:rPr>
        <w:t>l</w:t>
      </w:r>
    </w:p>
    <w:p w:rsidR="00B41076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B41076" w:rsidRPr="00E67758" w:rsidRDefault="00B41076" w:rsidP="00B41076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67758">
        <w:rPr>
          <w:rFonts w:ascii="Century Gothic" w:eastAsia="Arial Unicode MS" w:hAnsi="Century Gothic" w:hint="eastAsia"/>
          <w:b/>
          <w:bCs/>
          <w:iCs/>
          <w:sz w:val="22"/>
        </w:rPr>
        <w:t>E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gyes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pénzügyi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tárgyú önkormányzati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rendeletek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hatályon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kívül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 xml:space="preserve"> </w:t>
      </w:r>
      <w:r w:rsidRPr="00E67758">
        <w:rPr>
          <w:rFonts w:ascii="Century Gothic" w:eastAsia="Arial Unicode MS" w:hAnsi="Century Gothic"/>
          <w:b/>
          <w:bCs/>
          <w:iCs/>
          <w:sz w:val="22"/>
        </w:rPr>
        <w:t>helyezése</w:t>
      </w:r>
    </w:p>
    <w:p w:rsidR="00B41076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B41076" w:rsidRPr="002A6492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hAnsi="Century Gothic" w:cs="Calibri Light"/>
          <w:b/>
          <w:bCs/>
          <w:sz w:val="22"/>
        </w:rPr>
        <w:t>Vagyonrendeletfelülvizsgálata</w:t>
      </w:r>
    </w:p>
    <w:p w:rsidR="00B41076" w:rsidRDefault="00B41076" w:rsidP="00B41076">
      <w:pPr>
        <w:pStyle w:val="Listaszerbekezds"/>
        <w:tabs>
          <w:tab w:val="left" w:pos="142"/>
        </w:tabs>
        <w:spacing w:line="240" w:lineRule="auto"/>
        <w:rPr>
          <w:rFonts w:ascii="Century Gothic" w:eastAsia="Arial Unicode MS" w:hAnsi="Century Gothic"/>
          <w:i/>
          <w:sz w:val="22"/>
        </w:rPr>
      </w:pPr>
      <w:r w:rsidRPr="002A6492">
        <w:rPr>
          <w:rFonts w:ascii="Century Gothic" w:hAnsi="Century Gothic" w:cs="Aharoni"/>
          <w:sz w:val="22"/>
        </w:rPr>
        <w:t xml:space="preserve">Előadó: </w:t>
      </w:r>
      <w:r w:rsidRPr="002A6492"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B41076" w:rsidRDefault="00B41076" w:rsidP="00B41076">
      <w:pPr>
        <w:pStyle w:val="Listaszerbekezds"/>
        <w:numPr>
          <w:ilvl w:val="0"/>
          <w:numId w:val="4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Az önkormányzat</w:t>
      </w:r>
      <w:r w:rsidRPr="002A6492">
        <w:rPr>
          <w:rFonts w:ascii="Century Gothic" w:eastAsia="Arial Unicode MS" w:hAnsi="Century Gothic" w:hint="eastAsia"/>
          <w:b/>
          <w:bCs/>
          <w:iCs/>
          <w:sz w:val="22"/>
        </w:rPr>
        <w:t xml:space="preserve"> 2021. évi zárszámadása</w:t>
      </w:r>
    </w:p>
    <w:p w:rsidR="00B41076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B41076" w:rsidRPr="005A0B41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 w:rsidRPr="005A0B41">
        <w:rPr>
          <w:rFonts w:ascii="Century Gothic" w:eastAsia="Arial Unicode MS" w:hAnsi="Century Gothic"/>
          <w:b/>
          <w:bCs/>
          <w:iCs/>
          <w:sz w:val="22"/>
        </w:rPr>
        <w:t>Besz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mol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 a h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ziorvosi 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sr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l, a v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dőnői tev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kenys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="00F00643">
        <w:rPr>
          <w:rFonts w:ascii="Century Gothic" w:eastAsia="Arial Unicode MS" w:hAnsi="Century Gothic"/>
          <w:b/>
          <w:bCs/>
          <w:iCs/>
          <w:sz w:val="22"/>
        </w:rPr>
        <w:t>gről és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 a k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zponti 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gyeleti 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sr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 xml:space="preserve">l 2021. 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vben</w:t>
      </w:r>
    </w:p>
    <w:p w:rsidR="00B41076" w:rsidRDefault="00B41076" w:rsidP="00B41076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Horváth László polgármester</w:t>
      </w:r>
    </w:p>
    <w:p w:rsidR="00B41076" w:rsidRPr="005A0B41" w:rsidRDefault="00B41076" w:rsidP="00B41076">
      <w:pPr>
        <w:pStyle w:val="Listaszerbekezds"/>
        <w:numPr>
          <w:ilvl w:val="0"/>
          <w:numId w:val="4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5A0B41">
        <w:rPr>
          <w:rFonts w:ascii="Century Gothic" w:eastAsia="Arial Unicode MS" w:hAnsi="Century Gothic"/>
          <w:b/>
          <w:bCs/>
          <w:iCs/>
          <w:sz w:val="22"/>
        </w:rPr>
        <w:t>Eg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szs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é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gyi alapell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t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si k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rzetekről sz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óö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nkorm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nyzati rendelet fel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ü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lvizsg</w:t>
      </w:r>
      <w:r w:rsidRPr="005A0B41">
        <w:rPr>
          <w:rFonts w:ascii="Century Gothic" w:eastAsia="Arial Unicode MS" w:hAnsi="Century Gothic" w:hint="eastAsia"/>
          <w:b/>
          <w:bCs/>
          <w:iCs/>
          <w:sz w:val="22"/>
        </w:rPr>
        <w:t>á</w:t>
      </w:r>
      <w:r w:rsidRPr="005A0B41">
        <w:rPr>
          <w:rFonts w:ascii="Century Gothic" w:eastAsia="Arial Unicode MS" w:hAnsi="Century Gothic"/>
          <w:b/>
          <w:bCs/>
          <w:iCs/>
          <w:sz w:val="22"/>
        </w:rPr>
        <w:t>lata</w:t>
      </w:r>
    </w:p>
    <w:p w:rsidR="00B41076" w:rsidRDefault="00B41076" w:rsidP="00B41076">
      <w:pPr>
        <w:tabs>
          <w:tab w:val="left" w:pos="142"/>
        </w:tabs>
        <w:jc w:val="both"/>
        <w:rPr>
          <w:rFonts w:ascii="Century Gothic" w:eastAsia="Arial Unicode MS" w:hAnsi="Century Gothic"/>
          <w:i/>
          <w:sz w:val="22"/>
        </w:rPr>
      </w:pPr>
      <w:r>
        <w:rPr>
          <w:rFonts w:ascii="Century Gothic" w:hAnsi="Century Gothic" w:cs="Aharoni"/>
          <w:sz w:val="22"/>
          <w:szCs w:val="22"/>
        </w:rPr>
        <w:tab/>
      </w:r>
      <w:r>
        <w:rPr>
          <w:rFonts w:ascii="Century Gothic" w:hAnsi="Century Gothic" w:cs="Aharoni"/>
          <w:sz w:val="22"/>
          <w:szCs w:val="22"/>
        </w:rPr>
        <w:tab/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B41076" w:rsidRDefault="00B41076" w:rsidP="00B41076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ED1D23">
        <w:rPr>
          <w:rFonts w:ascii="Century Gothic" w:eastAsia="Arial Unicode MS" w:hAnsi="Century Gothic"/>
          <w:b/>
          <w:sz w:val="22"/>
        </w:rPr>
        <w:t>A helyi közművelődési feladatok ellátásáról szóló önkormányzati rendelet felülvizsgálata</w:t>
      </w:r>
    </w:p>
    <w:p w:rsidR="00B41076" w:rsidRDefault="00B41076" w:rsidP="00B41076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CB3CB5">
        <w:rPr>
          <w:rFonts w:ascii="Century Gothic" w:eastAsia="Arial Unicode MS" w:hAnsi="Century Gothic"/>
          <w:i/>
          <w:sz w:val="22"/>
        </w:rPr>
        <w:t xml:space="preserve">Előadó: </w:t>
      </w:r>
      <w:r>
        <w:rPr>
          <w:rFonts w:ascii="Century Gothic" w:eastAsia="Arial Unicode MS" w:hAnsi="Century Gothic"/>
          <w:i/>
          <w:sz w:val="22"/>
        </w:rPr>
        <w:t>Mestyán Valéria címzetes főjegyző</w:t>
      </w:r>
    </w:p>
    <w:p w:rsidR="00E9706A" w:rsidRPr="0019187A" w:rsidRDefault="00E9706A" w:rsidP="00E9706A">
      <w:pPr>
        <w:pStyle w:val="Heading1"/>
        <w:numPr>
          <w:ilvl w:val="0"/>
          <w:numId w:val="4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19187A">
        <w:rPr>
          <w:rFonts w:ascii="Century Gothic" w:hAnsi="Century Gothic"/>
          <w:lang w:val="hu-HU"/>
        </w:rPr>
        <w:lastRenderedPageBreak/>
        <w:t>Döntés elővásárlási jog gyakorlásáról a Balatonberény 2401 hrsz.-ú ingatlan vonatkozásában</w:t>
      </w:r>
    </w:p>
    <w:p w:rsidR="00E9706A" w:rsidRDefault="00E9706A" w:rsidP="00E9706A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Horváth László polgármester</w:t>
      </w:r>
    </w:p>
    <w:p w:rsidR="00920AA4" w:rsidRPr="00675820" w:rsidRDefault="00920AA4" w:rsidP="00920AA4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75820">
        <w:rPr>
          <w:rFonts w:ascii="Century Gothic" w:eastAsia="Arial Unicode MS" w:hAnsi="Century Gothic"/>
          <w:b/>
          <w:sz w:val="22"/>
        </w:rPr>
        <w:t>Javaslat települési klímastratégia kidolgozására</w:t>
      </w:r>
    </w:p>
    <w:p w:rsidR="00920AA4" w:rsidRPr="00920AA4" w:rsidRDefault="00920AA4" w:rsidP="00920AA4">
      <w:pPr>
        <w:pStyle w:val="Listaszerbekezds"/>
        <w:spacing w:line="240" w:lineRule="auto"/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>Előadó: Horváth Péter alpolgármester</w:t>
      </w:r>
    </w:p>
    <w:p w:rsidR="00E9706A" w:rsidRDefault="00E9706A" w:rsidP="00B41076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</w:p>
    <w:p w:rsidR="00856800" w:rsidRPr="002A6492" w:rsidRDefault="00856800" w:rsidP="002A6492">
      <w:pPr>
        <w:rPr>
          <w:rFonts w:ascii="Century Gothic" w:eastAsia="Arial Unicode MS" w:hAnsi="Century Gothic"/>
          <w:b/>
          <w:bCs/>
          <w:iCs/>
          <w:sz w:val="22"/>
        </w:rPr>
      </w:pPr>
    </w:p>
    <w:p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</w:t>
      </w:r>
      <w:r w:rsidR="00E9706A">
        <w:rPr>
          <w:rFonts w:ascii="Century Gothic" w:hAnsi="Century Gothic" w:cs="Aharoni"/>
          <w:sz w:val="22"/>
          <w:szCs w:val="22"/>
        </w:rPr>
        <w:t xml:space="preserve"> </w:t>
      </w:r>
      <w:r w:rsidRPr="00AE66FC">
        <w:rPr>
          <w:rFonts w:ascii="Century Gothic" w:hAnsi="Century Gothic" w:cs="Aharoni"/>
          <w:sz w:val="22"/>
          <w:szCs w:val="22"/>
        </w:rPr>
        <w:t>napirend fontosságára tekintettel megjelenésükre feltétlenül számítok.</w:t>
      </w:r>
    </w:p>
    <w:p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F00643" w:rsidRDefault="00F00643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május </w:t>
      </w:r>
      <w:r w:rsidR="00CB3CB5">
        <w:rPr>
          <w:rFonts w:ascii="Franklin Gothic Demi" w:hAnsi="Franklin Gothic Demi" w:cs="Aharoni"/>
        </w:rPr>
        <w:t>19</w:t>
      </w:r>
      <w:r>
        <w:rPr>
          <w:rFonts w:ascii="Franklin Gothic Demi" w:hAnsi="Franklin Gothic Demi" w:cs="Aharoni"/>
        </w:rPr>
        <w:t>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dr. Várszegi József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1478"/>
    <w:multiLevelType w:val="hybridMultilevel"/>
    <w:tmpl w:val="E2FA1158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7249"/>
    <w:rsid w:val="00045DA9"/>
    <w:rsid w:val="000A4511"/>
    <w:rsid w:val="000B6FD4"/>
    <w:rsid w:val="001474D9"/>
    <w:rsid w:val="001B7194"/>
    <w:rsid w:val="001C3049"/>
    <w:rsid w:val="001E7B0A"/>
    <w:rsid w:val="001F7AB3"/>
    <w:rsid w:val="00200193"/>
    <w:rsid w:val="0022514C"/>
    <w:rsid w:val="00225852"/>
    <w:rsid w:val="00237157"/>
    <w:rsid w:val="0024349B"/>
    <w:rsid w:val="00265375"/>
    <w:rsid w:val="00266AA4"/>
    <w:rsid w:val="00287A10"/>
    <w:rsid w:val="002A6492"/>
    <w:rsid w:val="002D2E56"/>
    <w:rsid w:val="002D5CBF"/>
    <w:rsid w:val="00342F1F"/>
    <w:rsid w:val="003C3183"/>
    <w:rsid w:val="00402B45"/>
    <w:rsid w:val="004144AA"/>
    <w:rsid w:val="0044022E"/>
    <w:rsid w:val="00446E2F"/>
    <w:rsid w:val="00447384"/>
    <w:rsid w:val="00570A07"/>
    <w:rsid w:val="005A0B41"/>
    <w:rsid w:val="005B59BB"/>
    <w:rsid w:val="005C18A6"/>
    <w:rsid w:val="005D7C88"/>
    <w:rsid w:val="00645C2E"/>
    <w:rsid w:val="00676931"/>
    <w:rsid w:val="00680375"/>
    <w:rsid w:val="006C6840"/>
    <w:rsid w:val="006F5434"/>
    <w:rsid w:val="006F61C5"/>
    <w:rsid w:val="00711D06"/>
    <w:rsid w:val="00774920"/>
    <w:rsid w:val="00787117"/>
    <w:rsid w:val="007A7457"/>
    <w:rsid w:val="007D5C8D"/>
    <w:rsid w:val="00813CD5"/>
    <w:rsid w:val="008326A2"/>
    <w:rsid w:val="00833A97"/>
    <w:rsid w:val="00840BDC"/>
    <w:rsid w:val="00856800"/>
    <w:rsid w:val="008575B4"/>
    <w:rsid w:val="0086273A"/>
    <w:rsid w:val="00886BF0"/>
    <w:rsid w:val="00891303"/>
    <w:rsid w:val="008E4138"/>
    <w:rsid w:val="00920AA4"/>
    <w:rsid w:val="00936676"/>
    <w:rsid w:val="009F03C4"/>
    <w:rsid w:val="00A34B3F"/>
    <w:rsid w:val="00A47249"/>
    <w:rsid w:val="00A6011D"/>
    <w:rsid w:val="00A96EEF"/>
    <w:rsid w:val="00AB52ED"/>
    <w:rsid w:val="00B0329D"/>
    <w:rsid w:val="00B35B2B"/>
    <w:rsid w:val="00B41076"/>
    <w:rsid w:val="00B47752"/>
    <w:rsid w:val="00B81855"/>
    <w:rsid w:val="00B90B94"/>
    <w:rsid w:val="00B96208"/>
    <w:rsid w:val="00BD66A6"/>
    <w:rsid w:val="00C62172"/>
    <w:rsid w:val="00C776CA"/>
    <w:rsid w:val="00C96C2A"/>
    <w:rsid w:val="00CB3CB5"/>
    <w:rsid w:val="00D61477"/>
    <w:rsid w:val="00D65BFB"/>
    <w:rsid w:val="00D6608C"/>
    <w:rsid w:val="00D70C7C"/>
    <w:rsid w:val="00D74B83"/>
    <w:rsid w:val="00D77BD5"/>
    <w:rsid w:val="00D94C9A"/>
    <w:rsid w:val="00E14458"/>
    <w:rsid w:val="00E67758"/>
    <w:rsid w:val="00E815FD"/>
    <w:rsid w:val="00E95BEE"/>
    <w:rsid w:val="00E9706A"/>
    <w:rsid w:val="00EB2330"/>
    <w:rsid w:val="00ED1D23"/>
    <w:rsid w:val="00EE7CBE"/>
    <w:rsid w:val="00F00643"/>
    <w:rsid w:val="00F32301"/>
    <w:rsid w:val="00FA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E9706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2022-05-16T08:20:00Z</dcterms:created>
  <dcterms:modified xsi:type="dcterms:W3CDTF">2022-05-20T06:53:00Z</dcterms:modified>
</cp:coreProperties>
</file>